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Freinetskolans ordnings- och trivselregler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(från Likabehandlingsplanen)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Behandla andra som Du själv vill bli behandlad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För vår trivsel på vår skola: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● Vi är rädda om vår miljö inomhus och utomhus. Vi är även rädda om skolans och våra kamraters saker.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● Vi använder ett vårdat språk.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● Visar vi hänsyn till varandra och är goda kamrater genom ett vänligt uppträdande.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● Vi hjälps åt med att skapa arbetsro under lektionerna.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● Vi har ytterkläder och skor på oss endast utomhus.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● Vi hänger kläder och ställer skor på anvisad plats.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Övrig viktig information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● Tuggummi är tillåtet i skolan från åk.4-9.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● Vi är en nötfri skola pga allergier.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0"/>
      <w:ind w:right="4290.61224489796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Freinetskolan i Lund</w:t>
    </w:r>
  </w:p>
  <w:p w:rsidR="00000000" w:rsidDel="00000000" w:rsidP="00000000" w:rsidRDefault="00000000" w:rsidRPr="00000000" w14:paraId="00000023">
    <w:pPr>
      <w:widowControl w:val="0"/>
      <w:ind w:right="4290.61224489796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S:t Lars väg 7, 222 70 Lund</w:t>
    </w:r>
  </w:p>
  <w:p w:rsidR="00000000" w:rsidDel="00000000" w:rsidP="00000000" w:rsidRDefault="00000000" w:rsidRPr="00000000" w14:paraId="00000024">
    <w:pPr>
      <w:widowControl w:val="0"/>
      <w:ind w:right="4290.61224489796"/>
      <w:rPr/>
    </w:pPr>
    <w:r w:rsidDel="00000000" w:rsidR="00000000" w:rsidRPr="00000000">
      <w:rPr>
        <w:sz w:val="20"/>
        <w:szCs w:val="20"/>
        <w:rtl w:val="0"/>
      </w:rPr>
      <w:t xml:space="preserve">tel 046-137929 E-post info</w:t>
    </w:r>
    <w:r w:rsidDel="00000000" w:rsidR="00000000" w:rsidRPr="00000000">
      <w:rPr>
        <w:i w:val="1"/>
        <w:sz w:val="20"/>
        <w:szCs w:val="20"/>
        <w:rtl w:val="0"/>
      </w:rPr>
      <w:t xml:space="preserve">@</w:t>
    </w:r>
    <w:r w:rsidDel="00000000" w:rsidR="00000000" w:rsidRPr="00000000">
      <w:rPr>
        <w:sz w:val="20"/>
        <w:szCs w:val="20"/>
        <w:rtl w:val="0"/>
      </w:rPr>
      <w:t xml:space="preserve">freinetskolan.se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2934563" cy="98741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34563" cy="9874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