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124075" cy="7172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mo" w:cs="Arimo" w:eastAsia="Arimo" w:hAnsi="Arimo"/>
          <w:b w:val="1"/>
          <w:sz w:val="31.994998931884766"/>
          <w:szCs w:val="31.994998931884766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Rutiner för klagomålshantering i förskola och grundskola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mo" w:cs="Arimo" w:eastAsia="Arimo" w:hAnsi="Arimo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ser klagomål som ett utmärkt tillfälle till förbättring av vår verksamhet.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736083984375" w:line="240" w:lineRule="auto"/>
        <w:ind w:left="27.18002319335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Klagomålshanteringen har som syfte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42578125" w:line="240" w:lineRule="auto"/>
        <w:ind w:left="17.57995605468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512939453125" w:line="240" w:lineRule="auto"/>
        <w:ind w:left="388.3799743652344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stärka föräldrars och vårdnadshavares inflytande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271484375" w:line="240" w:lineRule="auto"/>
        <w:ind w:left="388.3799743652344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utöka dialogen med föräldrar och vårdnadshavare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388.3799743652344" w:right="584.4207763671875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underlätta att enkelt och snabbt rätta till brister som uppstår i verksamheten ● öka trovärdigheten och legitimiteten för verksamheten genom att visa på att vi tar synpunkter på allvar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0299072265625" w:line="240" w:lineRule="auto"/>
        <w:ind w:left="54.17999267578125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framför jag mina klagomål till?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62.5799560546875" w:right="365.560302734375" w:firstLine="9.6000671386718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Klagomål och synpunkter ska först och främst framföras till berörd rekto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så att personalen på skolan får möjlighet att agera. Det är först därefter, om du fortfarande är missnöjd, som ett klagomål ska lämnas in till styrelsen.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152587890625" w:line="240" w:lineRule="auto"/>
        <w:ind w:left="23.58001708984375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Måste jag skriva?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.18002319335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Klagomål ska lämnas skriftligt på klagomålsblanketten.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9.17999267578125" w:right="0" w:firstLine="0"/>
        <w:jc w:val="left"/>
        <w:rPr>
          <w:rFonts w:ascii="Arimo" w:cs="Arimo" w:eastAsia="Arimo" w:hAnsi="Arim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 händer med klagomålet</w:t>
      </w: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7.9800415039062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klagomål följs upp genom en systematisk hantering och dokumentation.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38.58001708984375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 jag vara anonym?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42.18002319335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Nej, vi behandlar inte klagomål som är anonyma.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1.5704345703125" w:line="240" w:lineRule="auto"/>
        <w:ind w:left="23.8958740234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Freinetskolan i Lund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5840148925781" w:line="240" w:lineRule="auto"/>
        <w:ind w:left="16.497802734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S:t Lars väg 7, 222 70 Lund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5840148925781" w:line="240" w:lineRule="auto"/>
        <w:ind w:left="10.49926757812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tel 046-137929 E-post info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freinetskolan.se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5" w:right="0" w:firstLine="0"/>
        <w:jc w:val="left"/>
        <w:rPr>
          <w:rFonts w:ascii="Arimo" w:cs="Arimo" w:eastAsia="Arimo" w:hAnsi="Arimo"/>
          <w:sz w:val="19.994998931884766"/>
          <w:szCs w:val="19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5" w:right="0" w:firstLine="0"/>
        <w:jc w:val="left"/>
        <w:rPr>
          <w:rFonts w:ascii="Arimo" w:cs="Arimo" w:eastAsia="Arimo" w:hAnsi="Arimo"/>
          <w:sz w:val="19.994998931884766"/>
          <w:szCs w:val="19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5" w:right="0" w:firstLine="0"/>
        <w:jc w:val="left"/>
        <w:rPr>
          <w:rFonts w:ascii="Arimo" w:cs="Arimo" w:eastAsia="Arimo" w:hAnsi="Arimo"/>
          <w:sz w:val="19.994998931884766"/>
          <w:szCs w:val="19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1981200" cy="6705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7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mo" w:cs="Arimo" w:eastAsia="Arimo" w:hAnsi="Arimo"/>
          <w:b w:val="1"/>
          <w:sz w:val="31.994998931884766"/>
          <w:szCs w:val="31.994998931884766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BLANKETT FÖR KLAGOMÅL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mo" w:cs="Arimo" w:eastAsia="Arimo" w:hAnsi="Arimo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 om klagomålet gäller förskolan, grundskolan eller fritidshemmet: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18002319335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Beskriv kortfattat det du vill framföra: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18002319335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Kontaktuppgifter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8002319335938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0151367187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Telefonnummer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801757812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E-postadress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9996948242188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Gatuadress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798706054687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Postnummer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79907226562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Ort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980072021484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Underskrift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705322265625" w:line="242.25740432739258" w:lineRule="auto"/>
        <w:ind w:left="25.436553955078125" w:right="1337.205810546875" w:hanging="14.0965270996093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Jag medger samtidigt att mina personuppgifter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får registreras för diarium, handläggning och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arkivering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52355957031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Ort och 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8002319335938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Namnteckning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801757812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Namnförtydligande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340057373046875" w:right="0" w:firstLine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340057373046875" w:right="0" w:firstLine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3400573730468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Freinetskolan i Lund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5840148925781" w:line="240" w:lineRule="auto"/>
        <w:ind w:left="16.497802734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S:t Lars väg 7, 222 70 Lund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5840148925781" w:line="240" w:lineRule="auto"/>
        <w:ind w:left="10.49926757812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tel 046-137929 E-post info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freinetskolan.se</w:t>
      </w:r>
    </w:p>
    <w:sectPr>
      <w:pgSz w:h="15840" w:w="12240" w:orient="portrait"/>
      <w:pgMar w:bottom="603.00048828125" w:top="1035" w:left="1432.5" w:right="1447.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